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54F1A9A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7A0498F" wp14:editId="075CB45D">
            <wp:extent cx="787179" cy="6736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S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922" cy="6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 w:rsidR="52BB121E">
        <w:rPr>
          <w:sz w:val="32"/>
          <w:szCs w:val="32"/>
        </w:rPr>
        <w:t>Drama 20</w:t>
      </w:r>
      <w:r w:rsidR="00D02354">
        <w:rPr>
          <w:sz w:val="32"/>
          <w:szCs w:val="32"/>
        </w:rPr>
        <w:t xml:space="preserve">: </w:t>
      </w:r>
      <w:r w:rsidR="6856A1C4">
        <w:rPr>
          <w:sz w:val="32"/>
          <w:szCs w:val="32"/>
        </w:rPr>
        <w:t xml:space="preserve">CP 20.2                   </w:t>
      </w:r>
      <w:r w:rsidR="5B268913">
        <w:rPr>
          <w:sz w:val="32"/>
          <w:szCs w:val="32"/>
        </w:rPr>
        <w:t xml:space="preserve">                   </w:t>
      </w:r>
      <w:r w:rsidR="6856A1C4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2061"/>
        <w:gridCol w:w="2730"/>
        <w:gridCol w:w="3309"/>
        <w:gridCol w:w="2880"/>
        <w:gridCol w:w="3060"/>
      </w:tblGrid>
      <w:tr w:rsidRPr="00BB7355" w:rsidR="00D02354" w:rsidTr="6F488BF0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73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330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6F488BF0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6F488BF0" w:rsidRDefault="00D02354" w14:paraId="79D4EA42" w14:textId="0187FF22">
            <w:pPr>
              <w:pStyle w:val="Normal"/>
              <w:ind w:left="0" w:firstLine="0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6F488BF0" w:rsidR="3364775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CP20.2</w:t>
            </w:r>
          </w:p>
          <w:p w:rsidRPr="00340622" w:rsidR="00D02354" w:rsidP="6F488BF0" w:rsidRDefault="00D02354" w14:paraId="67C20F19" w14:textId="2EFEED30">
            <w:pPr>
              <w:pStyle w:val="Normal"/>
              <w:ind w:left="0" w:firstLine="0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</w:p>
          <w:p w:rsidRPr="00340622" w:rsidR="00D02354" w:rsidP="6F488BF0" w:rsidRDefault="00D02354" w14:paraId="0DAEE958" w14:textId="366A7744">
            <w:pPr>
              <w:pStyle w:val="Normal"/>
              <w:ind w:left="0" w:firstLine="0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6F488BF0" w:rsidR="3364775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Demonstrate and use a variety of genres, styles and performance practices</w:t>
            </w:r>
          </w:p>
        </w:tc>
        <w:tc>
          <w:tcPr>
            <w:tcW w:w="2730" w:type="dxa"/>
            <w:tcMar/>
          </w:tcPr>
          <w:p w:rsidRPr="00340622" w:rsidR="00D02354" w:rsidP="0D7E6166" w:rsidRDefault="00D02354" w14:paraId="23A0173A" w14:textId="04FED189">
            <w:pPr>
              <w:pStyle w:val="Normal"/>
              <w:ind w:left="0" w:firstLine="0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D7E6166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0D7E6166" w:rsidR="516D0020">
              <w:rPr>
                <w:rFonts w:ascii="Calibri" w:hAnsi="Calibri" w:cs="Calibri" w:asciiTheme="minorAscii" w:hAnsiTheme="minorAscii" w:cstheme="minorAscii"/>
              </w:rPr>
              <w:t>confidently d</w:t>
            </w:r>
            <w:r w:rsidRPr="0D7E6166" w:rsidR="516D002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emonstrate and insightfully use a variety of genres, styles and performance practices </w:t>
            </w:r>
            <w:r w:rsidRPr="0D7E6166" w:rsidR="4C833E2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in your own work. </w:t>
            </w:r>
            <w:r>
              <w:br/>
            </w:r>
            <w:r w:rsidRPr="0D7E6166" w:rsidR="6EFC4C5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You might be: </w:t>
            </w:r>
          </w:p>
          <w:p w:rsidR="749EBCBF" w:rsidP="743978D1" w:rsidRDefault="749EBCBF" w14:paraId="789AB6D6" w14:textId="59D5468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743978D1" w:rsidR="749EBCB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Exploring </w:t>
            </w:r>
            <w:proofErr w:type="gramStart"/>
            <w:r w:rsidRPr="743978D1" w:rsidR="749EBCB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less</w:t>
            </w:r>
            <w:proofErr w:type="gramEnd"/>
            <w:r w:rsidRPr="743978D1" w:rsidR="749EBCB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mainstream styles and genres</w:t>
            </w:r>
          </w:p>
          <w:p w:rsidR="749EBCBF" w:rsidP="743978D1" w:rsidRDefault="749EBCBF" w14:paraId="4C7546DA" w14:textId="28E52A1A">
            <w:pPr>
              <w:pStyle w:val="ListParagraph"/>
              <w:numPr>
                <w:ilvl w:val="0"/>
                <w:numId w:val="4"/>
              </w:numPr>
              <w:rPr>
                <w:noProof w:val="0"/>
                <w:sz w:val="22"/>
                <w:szCs w:val="22"/>
                <w:lang w:val="en-US"/>
              </w:rPr>
            </w:pPr>
            <w:r w:rsidRPr="743978D1" w:rsidR="749EBCB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Generating tools to track and compare conventions and styles</w:t>
            </w:r>
          </w:p>
          <w:p w:rsidR="749EBCBF" w:rsidP="743978D1" w:rsidRDefault="749EBCBF" w14:paraId="720077EB" w14:textId="576B23A9">
            <w:pPr>
              <w:pStyle w:val="ListParagraph"/>
              <w:numPr>
                <w:ilvl w:val="0"/>
                <w:numId w:val="4"/>
              </w:numPr>
              <w:rPr>
                <w:noProof w:val="0"/>
                <w:sz w:val="22"/>
                <w:szCs w:val="22"/>
                <w:lang w:val="en-US"/>
              </w:rPr>
            </w:pPr>
            <w:r w:rsidRPr="743978D1" w:rsidR="749EBCB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Engaging in greater risk-taking in own work</w:t>
            </w:r>
          </w:p>
          <w:p w:rsidR="749EBCBF" w:rsidP="743978D1" w:rsidRDefault="749EBCBF" w14:paraId="06DFC9D5" w14:textId="04EEAB2B">
            <w:pPr>
              <w:pStyle w:val="ListParagraph"/>
              <w:numPr>
                <w:ilvl w:val="0"/>
                <w:numId w:val="4"/>
              </w:numPr>
              <w:rPr>
                <w:noProof w:val="0"/>
                <w:sz w:val="22"/>
                <w:szCs w:val="22"/>
                <w:lang w:val="en-US"/>
              </w:rPr>
            </w:pPr>
            <w:r w:rsidRPr="743978D1" w:rsidR="749EBCB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Reflecting</w:t>
            </w:r>
            <w:r w:rsidRPr="743978D1" w:rsidR="749EBCB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deeply and insightfully</w:t>
            </w:r>
          </w:p>
          <w:p w:rsidR="749EBCBF" w:rsidP="743978D1" w:rsidRDefault="749EBCBF" w14:paraId="5E08F303" w14:textId="1EF661A2">
            <w:pPr>
              <w:pStyle w:val="ListParagraph"/>
              <w:numPr>
                <w:ilvl w:val="0"/>
                <w:numId w:val="4"/>
              </w:numPr>
              <w:rPr>
                <w:noProof w:val="0"/>
                <w:sz w:val="22"/>
                <w:szCs w:val="22"/>
                <w:lang w:val="en-US"/>
              </w:rPr>
            </w:pPr>
            <w:r w:rsidRPr="743978D1" w:rsidR="749EBCB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Supporting others in their reflection</w:t>
            </w:r>
          </w:p>
          <w:p w:rsidR="749EBCBF" w:rsidP="743978D1" w:rsidRDefault="749EBCBF" w14:paraId="00A6811E" w14:textId="65B04D16">
            <w:pPr>
              <w:pStyle w:val="ListParagraph"/>
              <w:numPr>
                <w:ilvl w:val="0"/>
                <w:numId w:val="4"/>
              </w:numPr>
              <w:rPr>
                <w:noProof w:val="0"/>
                <w:sz w:val="22"/>
                <w:szCs w:val="22"/>
                <w:lang w:val="en-US"/>
              </w:rPr>
            </w:pPr>
            <w:r w:rsidRPr="743978D1" w:rsidR="749EBCB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Setting goals for engaging </w:t>
            </w:r>
            <w:r w:rsidRPr="743978D1" w:rsidR="749EBCB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meaningfully</w:t>
            </w:r>
            <w:r w:rsidRPr="743978D1" w:rsidR="749EBCB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in </w:t>
            </w:r>
            <w:r w:rsidRPr="743978D1" w:rsidR="749EBCB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dramatic</w:t>
            </w:r>
            <w:r w:rsidRPr="743978D1" w:rsidR="749EBCB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work</w:t>
            </w: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3309" w:type="dxa"/>
            <w:shd w:val="clear" w:color="auto" w:fill="D9D9D9" w:themeFill="background1" w:themeFillShade="D9"/>
            <w:tcMar/>
          </w:tcPr>
          <w:p w:rsidR="00D02354" w:rsidP="0D7E6166" w:rsidRDefault="00D02354" w14:paraId="008626A1" w14:textId="5888F9B3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D7E6166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0D7E6166" w:rsidR="28384290">
              <w:rPr>
                <w:rFonts w:ascii="Calibri" w:hAnsi="Calibri" w:cs="Calibri" w:asciiTheme="minorAscii" w:hAnsiTheme="minorAscii" w:cstheme="minorAscii"/>
              </w:rPr>
              <w:t>d</w:t>
            </w:r>
            <w:r w:rsidRPr="0D7E6166" w:rsidR="2838429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emonstrate and use a variety of genres, styles and performance practices.  Y</w:t>
            </w:r>
            <w:r w:rsidRPr="0D7E6166" w:rsidR="00D02354">
              <w:rPr>
                <w:rFonts w:ascii="Calibri" w:hAnsi="Calibri" w:cs="Calibri" w:asciiTheme="minorAscii" w:hAnsiTheme="minorAscii" w:cstheme="minorAscii"/>
              </w:rPr>
              <w:t>ou show this by:</w:t>
            </w:r>
          </w:p>
          <w:p w:rsidRPr="00340622" w:rsidR="00D02354" w:rsidP="743978D1" w:rsidRDefault="00D02354" w14:paraId="795DBED3" w14:textId="4250F0F2">
            <w:pPr>
              <w:pStyle w:val="ListParagraph"/>
              <w:numPr>
                <w:ilvl w:val="0"/>
                <w:numId w:val="1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3978D1" w:rsidR="14F3B3C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Researching, identifying and applying conventions from various styles of dramatic arts. </w:t>
            </w:r>
          </w:p>
          <w:p w:rsidRPr="00340622" w:rsidR="00D02354" w:rsidP="743978D1" w:rsidRDefault="00D02354" w14:paraId="2D2DDE67" w14:textId="330FB91A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3978D1" w:rsidR="14F3B3C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Experimenting with a range of styles, genres and performance practices and use in own work (taking risks). </w:t>
            </w:r>
          </w:p>
          <w:p w:rsidRPr="00340622" w:rsidR="00D02354" w:rsidP="743978D1" w:rsidRDefault="00D02354" w14:paraId="4067F078" w14:textId="50E6C9C4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3978D1" w:rsidR="14F3B3C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Discuss</w:t>
            </w:r>
            <w:r w:rsidRPr="743978D1" w:rsidR="5A149B7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ing</w:t>
            </w:r>
            <w:r w:rsidRPr="743978D1" w:rsidR="14F3B3C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ways a selected genre, style and/or performance practice has been applied in own work. </w:t>
            </w:r>
          </w:p>
          <w:p w:rsidRPr="00340622" w:rsidR="00D02354" w:rsidP="743978D1" w:rsidRDefault="00D02354" w14:paraId="16E10604" w14:textId="0AB41CE1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3978D1" w:rsidR="14F3B3C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Reflect on the successes and challenges encountered during the creative process and/or performance, including self-assessment of own contributions.</w:t>
            </w:r>
          </w:p>
        </w:tc>
        <w:tc>
          <w:tcPr>
            <w:tcW w:w="2880" w:type="dxa"/>
            <w:tcMar/>
          </w:tcPr>
          <w:p w:rsidRPr="00D02354" w:rsidR="00D02354" w:rsidP="0D7E6166" w:rsidRDefault="00D02354" w14:paraId="51B08BA3" w14:textId="66B2FA4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D7E6166" w:rsidR="00D02354">
              <w:rPr>
                <w:rFonts w:ascii="Calibri" w:hAnsi="Calibri" w:cs="Calibri" w:asciiTheme="minorAscii" w:hAnsiTheme="minorAscii" w:cstheme="minorAscii"/>
              </w:rPr>
              <w:t xml:space="preserve">You are </w:t>
            </w:r>
            <w:r w:rsidRPr="0D7E6166" w:rsidR="5B7B0F6B">
              <w:rPr>
                <w:rFonts w:ascii="Calibri" w:hAnsi="Calibri" w:cs="Calibri" w:asciiTheme="minorAscii" w:hAnsiTheme="minorAscii" w:cstheme="minorAscii"/>
              </w:rPr>
              <w:t>d</w:t>
            </w:r>
            <w:r w:rsidRPr="0D7E6166" w:rsidR="5B7B0F6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emonstrating and using a variety of genres, styles and performance practices. You may be: </w:t>
            </w:r>
          </w:p>
          <w:p w:rsidR="0D7E6166" w:rsidP="0D7E6166" w:rsidRDefault="0D7E6166" w14:paraId="7A8F8688" w14:textId="1C8695D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743978D1" w:rsidR="6F17E40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Exploring various styles and related conventions</w:t>
            </w:r>
          </w:p>
          <w:p w:rsidR="6F17E406" w:rsidP="743978D1" w:rsidRDefault="6F17E406" w14:paraId="28445AE7" w14:textId="069EF3AF">
            <w:pPr>
              <w:pStyle w:val="ListParagraph"/>
              <w:numPr>
                <w:ilvl w:val="0"/>
                <w:numId w:val="2"/>
              </w:numPr>
              <w:rPr>
                <w:noProof w:val="0"/>
                <w:sz w:val="22"/>
                <w:szCs w:val="22"/>
                <w:lang w:val="en-US"/>
              </w:rPr>
            </w:pPr>
            <w:r w:rsidRPr="743978D1" w:rsidR="6F17E40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Viewing and creating a variety of genres</w:t>
            </w:r>
          </w:p>
          <w:p w:rsidR="6F17E406" w:rsidP="743978D1" w:rsidRDefault="6F17E406" w14:paraId="543399C0" w14:textId="6D8D75C8">
            <w:pPr>
              <w:pStyle w:val="ListParagraph"/>
              <w:numPr>
                <w:ilvl w:val="0"/>
                <w:numId w:val="2"/>
              </w:numPr>
              <w:rPr>
                <w:noProof w:val="0"/>
                <w:sz w:val="22"/>
                <w:szCs w:val="22"/>
                <w:lang w:val="en-US"/>
              </w:rPr>
            </w:pPr>
            <w:r w:rsidRPr="743978D1" w:rsidR="6F17E40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Practicing taking risks</w:t>
            </w:r>
          </w:p>
          <w:p w:rsidR="6F17E406" w:rsidP="743978D1" w:rsidRDefault="6F17E406" w14:paraId="4CE0BDEA" w14:textId="67ADDD84">
            <w:pPr>
              <w:pStyle w:val="ListParagraph"/>
              <w:numPr>
                <w:ilvl w:val="0"/>
                <w:numId w:val="2"/>
              </w:numPr>
              <w:rPr>
                <w:noProof w:val="0"/>
                <w:sz w:val="22"/>
                <w:szCs w:val="22"/>
                <w:lang w:val="en-US"/>
              </w:rPr>
            </w:pPr>
            <w:r w:rsidRPr="743978D1" w:rsidR="6F17E40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Making decision in own work</w:t>
            </w:r>
          </w:p>
          <w:p w:rsidR="6F17E406" w:rsidP="743978D1" w:rsidRDefault="6F17E406" w14:paraId="20DA73BD" w14:textId="4A4322F9">
            <w:pPr>
              <w:pStyle w:val="ListParagraph"/>
              <w:numPr>
                <w:ilvl w:val="0"/>
                <w:numId w:val="2"/>
              </w:numPr>
              <w:rPr>
                <w:noProof w:val="0"/>
                <w:sz w:val="22"/>
                <w:szCs w:val="22"/>
                <w:lang w:val="en-US"/>
              </w:rPr>
            </w:pPr>
            <w:r w:rsidRPr="743978D1" w:rsidR="6F17E40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Connecting decision-making to styles, genres and conventions</w:t>
            </w:r>
          </w:p>
          <w:p w:rsidR="6F17E406" w:rsidP="743978D1" w:rsidRDefault="6F17E406" w14:paraId="1354B5A6" w14:textId="5C7B923F">
            <w:pPr>
              <w:pStyle w:val="ListParagraph"/>
              <w:numPr>
                <w:ilvl w:val="0"/>
                <w:numId w:val="2"/>
              </w:numPr>
              <w:rPr>
                <w:noProof w:val="0"/>
                <w:sz w:val="22"/>
                <w:szCs w:val="22"/>
                <w:lang w:val="en-US"/>
              </w:rPr>
            </w:pPr>
            <w:r w:rsidRPr="743978D1" w:rsidR="6F17E40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Generating criteria for </w:t>
            </w:r>
            <w:r w:rsidRPr="743978D1" w:rsidR="6F17E40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successful</w:t>
            </w:r>
            <w:r w:rsidRPr="743978D1" w:rsidR="6F17E40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contributions to work</w:t>
            </w:r>
          </w:p>
          <w:p w:rsidR="6F17E406" w:rsidP="743978D1" w:rsidRDefault="6F17E406" w14:paraId="195AC662" w14:textId="25CD9156">
            <w:pPr>
              <w:pStyle w:val="ListParagraph"/>
              <w:numPr>
                <w:ilvl w:val="0"/>
                <w:numId w:val="2"/>
              </w:numPr>
              <w:rPr>
                <w:noProof w:val="0"/>
                <w:sz w:val="22"/>
                <w:szCs w:val="22"/>
                <w:lang w:val="en-US"/>
              </w:rPr>
            </w:pPr>
            <w:r w:rsidRPr="743978D1" w:rsidR="6F17E40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Engaging in the creative process</w:t>
            </w:r>
          </w:p>
          <w:p w:rsidR="6F17E406" w:rsidP="743978D1" w:rsidRDefault="6F17E406" w14:paraId="56C4A62D" w14:textId="080A7F04">
            <w:pPr>
              <w:pStyle w:val="ListParagraph"/>
              <w:numPr>
                <w:ilvl w:val="0"/>
                <w:numId w:val="2"/>
              </w:numPr>
              <w:rPr>
                <w:noProof w:val="0"/>
                <w:sz w:val="22"/>
                <w:szCs w:val="22"/>
                <w:lang w:val="en-US"/>
              </w:rPr>
            </w:pPr>
            <w:r w:rsidRPr="743978D1" w:rsidR="6F17E40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Identifying</w:t>
            </w:r>
            <w:r w:rsidRPr="743978D1" w:rsidR="6F17E40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strengths and challenges</w:t>
            </w:r>
          </w:p>
          <w:p w:rsidR="6F17E406" w:rsidP="743978D1" w:rsidRDefault="6F17E406" w14:paraId="705611A0" w14:textId="7EB26C48">
            <w:pPr>
              <w:pStyle w:val="ListParagraph"/>
              <w:numPr>
                <w:ilvl w:val="0"/>
                <w:numId w:val="2"/>
              </w:numPr>
              <w:rPr>
                <w:noProof w:val="0"/>
                <w:sz w:val="22"/>
                <w:szCs w:val="22"/>
                <w:lang w:val="en-US"/>
              </w:rPr>
            </w:pPr>
            <w:r w:rsidRPr="743978D1" w:rsidR="6F17E40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Reflecting</w:t>
            </w:r>
            <w:r w:rsidRPr="743978D1" w:rsidR="6F17E40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on own work</w:t>
            </w: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0D7E6166" w:rsidRDefault="00D02354" w14:paraId="20D3E402" w14:textId="7F3A354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D7E6166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0D7E6166" w:rsidR="4EA1DDA9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0D7E6166" w:rsidR="4EA1DDA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demonstrating and using a variety of genres, styles and performance practices. Consider: </w:t>
            </w:r>
          </w:p>
          <w:p w:rsidRPr="007603E2" w:rsidR="00D02354" w:rsidP="0D7E6166" w:rsidRDefault="00D02354" w14:paraId="7F2D5BD6" w14:textId="661142F8">
            <w:pPr>
              <w:pStyle w:val="ListParagraph"/>
              <w:numPr>
                <w:ilvl w:val="0"/>
                <w:numId w:val="3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743978D1" w:rsidR="5144793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Why is a dramatic style? A genre? A convention?</w:t>
            </w:r>
          </w:p>
          <w:p w:rsidRPr="007603E2" w:rsidR="00D02354" w:rsidP="743978D1" w:rsidRDefault="00D02354" w14:paraId="68474213" w14:textId="76BF9C3E">
            <w:pPr>
              <w:pStyle w:val="ListParagraph"/>
              <w:numPr>
                <w:ilvl w:val="0"/>
                <w:numId w:val="3"/>
              </w:numPr>
              <w:ind/>
              <w:rPr>
                <w:noProof w:val="0"/>
                <w:sz w:val="22"/>
                <w:szCs w:val="22"/>
                <w:lang w:val="en-US"/>
              </w:rPr>
            </w:pPr>
            <w:r w:rsidRPr="743978D1" w:rsidR="5144793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Why is taking risks such an important part of the creative process?</w:t>
            </w:r>
          </w:p>
          <w:p w:rsidRPr="007603E2" w:rsidR="00D02354" w:rsidP="743978D1" w:rsidRDefault="00D02354" w14:paraId="12F41B9E" w14:textId="1A40C6E7">
            <w:pPr>
              <w:pStyle w:val="ListParagraph"/>
              <w:numPr>
                <w:ilvl w:val="0"/>
                <w:numId w:val="3"/>
              </w:numPr>
              <w:ind/>
              <w:rPr>
                <w:noProof w:val="0"/>
                <w:sz w:val="22"/>
                <w:szCs w:val="22"/>
                <w:lang w:val="en-US"/>
              </w:rPr>
            </w:pPr>
            <w:r w:rsidRPr="743978D1" w:rsidR="5144793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How do we know when a decision is a good one?</w:t>
            </w:r>
          </w:p>
          <w:p w:rsidRPr="007603E2" w:rsidR="00D02354" w:rsidP="743978D1" w:rsidRDefault="00D02354" w14:paraId="202E7F3D" w14:textId="5DF8E8D6">
            <w:pPr>
              <w:pStyle w:val="ListParagraph"/>
              <w:numPr>
                <w:ilvl w:val="0"/>
                <w:numId w:val="3"/>
              </w:numPr>
              <w:ind/>
              <w:rPr>
                <w:noProof w:val="0"/>
                <w:sz w:val="22"/>
                <w:szCs w:val="22"/>
                <w:lang w:val="en-US"/>
              </w:rPr>
            </w:pPr>
            <w:r w:rsidRPr="743978D1" w:rsidR="5144793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What does it mean to contribute well?</w:t>
            </w:r>
          </w:p>
          <w:p w:rsidRPr="007603E2" w:rsidR="00D02354" w:rsidP="743978D1" w:rsidRDefault="00D02354" w14:paraId="3F9AB185" w14:textId="70146C9F">
            <w:pPr>
              <w:pStyle w:val="ListParagraph"/>
              <w:numPr>
                <w:ilvl w:val="0"/>
                <w:numId w:val="3"/>
              </w:numPr>
              <w:ind/>
              <w:rPr>
                <w:noProof w:val="0"/>
                <w:sz w:val="22"/>
                <w:szCs w:val="22"/>
                <w:lang w:val="en-US"/>
              </w:rPr>
            </w:pPr>
            <w:r w:rsidRPr="743978D1" w:rsidR="5144793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What are the stages of the creative process?</w:t>
            </w:r>
          </w:p>
          <w:p w:rsidRPr="007603E2" w:rsidR="00D02354" w:rsidP="743978D1" w:rsidRDefault="00D02354" w14:paraId="56BAFA18" w14:textId="093A7CF2">
            <w:pPr>
              <w:pStyle w:val="ListParagraph"/>
              <w:numPr>
                <w:ilvl w:val="0"/>
                <w:numId w:val="3"/>
              </w:numPr>
              <w:ind/>
              <w:rPr>
                <w:noProof w:val="0"/>
                <w:sz w:val="22"/>
                <w:szCs w:val="22"/>
                <w:lang w:val="en-US"/>
              </w:rPr>
            </w:pPr>
            <w:r w:rsidRPr="743978D1" w:rsidR="5144793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How do we recognize a strength? A challenge? How can both help us grow?</w:t>
            </w:r>
          </w:p>
          <w:p w:rsidRPr="007603E2" w:rsidR="00D02354" w:rsidP="743978D1" w:rsidRDefault="00D02354" w14:paraId="310F055C" w14:textId="2EEFC657">
            <w:pPr>
              <w:pStyle w:val="ListParagraph"/>
              <w:numPr>
                <w:ilvl w:val="0"/>
                <w:numId w:val="3"/>
              </w:numPr>
              <w:ind/>
              <w:rPr>
                <w:noProof w:val="0"/>
                <w:sz w:val="22"/>
                <w:szCs w:val="22"/>
                <w:lang w:val="en-US"/>
              </w:rPr>
            </w:pPr>
            <w:r w:rsidRPr="743978D1" w:rsidR="5144793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How might we engage in reflection?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7361780"/>
    <w:rsid w:val="0D01CC27"/>
    <w:rsid w:val="0D7E6166"/>
    <w:rsid w:val="12ABC6BA"/>
    <w:rsid w:val="1459A4A5"/>
    <w:rsid w:val="14F3B3C5"/>
    <w:rsid w:val="155E38C3"/>
    <w:rsid w:val="19218D8E"/>
    <w:rsid w:val="1A4A7D8D"/>
    <w:rsid w:val="2181BE4A"/>
    <w:rsid w:val="231D8EAB"/>
    <w:rsid w:val="25645295"/>
    <w:rsid w:val="28384290"/>
    <w:rsid w:val="283FFEC4"/>
    <w:rsid w:val="33647751"/>
    <w:rsid w:val="3726091D"/>
    <w:rsid w:val="399A8122"/>
    <w:rsid w:val="3BD95A3A"/>
    <w:rsid w:val="4051F718"/>
    <w:rsid w:val="4B445400"/>
    <w:rsid w:val="4BF03B2B"/>
    <w:rsid w:val="4C833E24"/>
    <w:rsid w:val="4DD340A1"/>
    <w:rsid w:val="4EA1DDA9"/>
    <w:rsid w:val="5144793E"/>
    <w:rsid w:val="516D0020"/>
    <w:rsid w:val="5205E880"/>
    <w:rsid w:val="52BB121E"/>
    <w:rsid w:val="5A149B7E"/>
    <w:rsid w:val="5AE72B29"/>
    <w:rsid w:val="5B268913"/>
    <w:rsid w:val="5B7B0F6B"/>
    <w:rsid w:val="6856A1C4"/>
    <w:rsid w:val="6EFC4C58"/>
    <w:rsid w:val="6F17E406"/>
    <w:rsid w:val="6F488BF0"/>
    <w:rsid w:val="743029FF"/>
    <w:rsid w:val="743978D1"/>
    <w:rsid w:val="749EBCBF"/>
    <w:rsid w:val="75F3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c6f121343112416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860A7CCDA7149A38AD411FF2AB67E" ma:contentTypeVersion="0" ma:contentTypeDescription="Create a new document." ma:contentTypeScope="" ma:versionID="e67fc955984c97936b1af4c91faa19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2055E1-EE5C-4F7A-9013-7F006E0811DA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Stephanie Pipke-Painchaud</cp:lastModifiedBy>
  <cp:revision>6</cp:revision>
  <dcterms:created xsi:type="dcterms:W3CDTF">2020-06-10T22:21:00Z</dcterms:created>
  <dcterms:modified xsi:type="dcterms:W3CDTF">2020-11-09T20:41:50Z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0x010100DE4860A7CCDA7149A38AD411FF2AB67E</vt:lpwstr>
  </property>
</Properties>
</file>